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DECRETO N.º 32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9</w:t>
      </w:r>
      <w:r>
        <w:rPr>
          <w:rFonts w:eastAsia="NSimSun" w:cs="Lucida Sans" w:ascii="Arial" w:hAnsi="Arial"/>
          <w:b/>
          <w:bCs/>
          <w:color w:val="000000"/>
          <w:kern w:val="2"/>
          <w:sz w:val="24"/>
          <w:szCs w:val="24"/>
          <w:u w:val="single"/>
          <w:lang w:val="pt-BR" w:eastAsia="zh-CN" w:bidi="hi-IN"/>
        </w:rPr>
        <w:t>/20 DE 08 DE JULHO DE 2020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>Dispões sobre atividade essencial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pt-BR" w:eastAsia="zh-CN" w:bidi="hi-IN"/>
        </w:rPr>
        <w:t xml:space="preserve"> dá outras providências.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ind w:left="2551" w:righ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CONSIDERANDO o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disposto no inciso LVII, § 1º do Artigo 3º do Decreto Federal n.º 10.282 de 20 de Março de 2020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;</w:t>
      </w:r>
    </w:p>
    <w:p>
      <w:pPr>
        <w:pStyle w:val="Normal"/>
        <w:spacing w:lineRule="auto" w:line="360"/>
        <w:ind w:left="2835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right="0" w:hanging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DECRETA: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2"/>
          <w:szCs w:val="22"/>
          <w:u w:val="none"/>
        </w:rPr>
        <w:t>ARTIGO 1 º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Fica reconhecida como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atividade essenci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al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indispensável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ao atendimento das necessidades inadiáveis da comunidade, assim considerados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as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academias, obedecidas as determinações do Ministério da Saúde.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2"/>
          <w:szCs w:val="22"/>
          <w:u w:val="none"/>
        </w:rPr>
        <w:t xml:space="preserve">ARTIGO </w:t>
      </w:r>
      <w:r>
        <w:rPr>
          <w:rFonts w:cs="Arial" w:ascii="Arial" w:hAnsi="Arial"/>
          <w:b/>
          <w:bCs/>
          <w:sz w:val="22"/>
          <w:szCs w:val="22"/>
          <w:u w:val="none"/>
        </w:rPr>
        <w:t>2</w:t>
      </w:r>
      <w:r>
        <w:rPr>
          <w:rFonts w:cs="Arial" w:ascii="Arial" w:hAnsi="Arial"/>
          <w:b/>
          <w:bCs/>
          <w:sz w:val="22"/>
          <w:szCs w:val="22"/>
          <w:u w:val="none"/>
        </w:rPr>
        <w:t xml:space="preserve"> º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– Revogadas as disposições em contrário, este decreto entra em vigor na data de sua publicação.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  <w:lang w:eastAsia="pt-BR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eastAsia="pt-BR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Paulicéia, data supramencionada.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(Assinado Digitalmente)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ERMES DA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NSimSun" w:cs="Lucida Sans"/>
          <w:b/>
          <w:b/>
          <w:bCs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CHRISTIAN JOSÉ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Diretor Administrativo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b w:val="false"/>
        <w:b w:val="false"/>
        <w:bCs w:val="false"/>
        <w:sz w:val="12"/>
        <w:szCs w:val="12"/>
        <w:u w:val="none"/>
      </w:rPr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jc w:val="center"/>
      <w:rPr/>
    </w:pPr>
    <w:bookmarkStart w:id="0" w:name="__DdeLink__46_2196299283"/>
    <w:bookmarkStart w:id="1" w:name="__DdeLink__351_2190365299"/>
    <w:bookmarkStart w:id="2" w:name="__DdeLink__212_1614387110"/>
    <w:bookmarkStart w:id="3" w:name="__DdeLink__682_2190365299"/>
    <w:bookmarkStart w:id="4" w:name="__DdeLink__195_744276595"/>
    <w:bookmarkStart w:id="5" w:name="__DdeLink__1110_1694329925"/>
    <w:r>
      <w:rPr>
        <w:rFonts w:ascii="Arial" w:hAnsi="Arial"/>
        <w:b/>
        <w:bCs/>
        <w:sz w:val="24"/>
        <w:szCs w:val="24"/>
        <w:u w:val="single"/>
      </w:rPr>
      <w:t xml:space="preserve">DECRETO N.º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32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9</w:t>
    </w:r>
    <w:r>
      <w:rPr>
        <w:rFonts w:ascii="Arial" w:hAnsi="Arial"/>
        <w:b/>
        <w:bCs/>
        <w:sz w:val="24"/>
        <w:szCs w:val="24"/>
        <w:u w:val="single"/>
      </w:rPr>
      <w:t xml:space="preserve">/20 DE </w:t>
    </w:r>
    <w:bookmarkEnd w:id="0"/>
    <w:bookmarkEnd w:id="1"/>
    <w:bookmarkEnd w:id="2"/>
    <w:bookmarkEnd w:id="3"/>
    <w:bookmarkEnd w:id="4"/>
    <w:bookmarkEnd w:id="5"/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08 DE JULHO DE 2020</w:t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</TotalTime>
  <Application>LibreOffice/6.4.0.3$Windows_X86_64 LibreOffice_project/b0a288ab3d2d4774cb44b62f04d5d28733ac6df8</Application>
  <Pages>2</Pages>
  <Words>186</Words>
  <Characters>1168</Characters>
  <CharactersWithSpaces>1407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2019-07-01T07:50:52Z</cp:lastPrinted>
  <dcterms:modified xsi:type="dcterms:W3CDTF">2020-07-08T11:24:14Z</dcterms:modified>
  <cp:revision>94</cp:revision>
  <dc:subject/>
  <dc:title/>
</cp:coreProperties>
</file>