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spacing w:lineRule="auto" w:line="360"/>
        <w:ind w:left="2551" w:hanging="0"/>
        <w:jc w:val="both"/>
        <w:rPr>
          <w:rFonts w:ascii="Arial" w:hAnsi="Arial"/>
          <w:color w:val="000000"/>
        </w:rPr>
      </w:pPr>
      <w:bookmarkStart w:id="0" w:name="__DdeLink__1110_16943299253"/>
      <w:bookmarkStart w:id="1" w:name="__DdeLink__195_7442765953"/>
      <w:bookmarkStart w:id="2" w:name="__DdeLink__682_21903652993"/>
      <w:bookmarkStart w:id="3" w:name="__DdeLink__212_16143871103"/>
      <w:bookmarkStart w:id="4" w:name="__DdeLink__351_21903652993"/>
      <w:bookmarkStart w:id="5" w:name="__DdeLink__46_21962992833"/>
      <w:r>
        <w:rPr>
          <w:rFonts w:ascii="Arial" w:hAnsi="Arial"/>
          <w:b/>
          <w:bCs/>
          <w:color w:val="000000"/>
          <w:u w:val="single"/>
        </w:rPr>
        <w:t xml:space="preserve">DECRETO N.º </w:t>
      </w:r>
      <w:r>
        <w:rPr>
          <w:rFonts w:ascii="Arial" w:hAnsi="Arial"/>
          <w:b/>
          <w:bCs/>
          <w:color w:val="000000"/>
          <w:u w:val="single"/>
        </w:rPr>
        <w:t>402</w:t>
      </w:r>
      <w:r>
        <w:rPr>
          <w:rFonts w:ascii="Arial" w:hAnsi="Arial"/>
          <w:b/>
          <w:bCs/>
          <w:color w:val="000000"/>
          <w:u w:val="single"/>
        </w:rPr>
        <w:t xml:space="preserve">/20 DE </w:t>
      </w:r>
      <w:bookmarkEnd w:id="0"/>
      <w:bookmarkEnd w:id="1"/>
      <w:bookmarkEnd w:id="2"/>
      <w:bookmarkEnd w:id="3"/>
      <w:bookmarkEnd w:id="4"/>
      <w:bookmarkEnd w:id="5"/>
      <w:r>
        <w:rPr>
          <w:rFonts w:ascii="Arial" w:hAnsi="Arial"/>
          <w:b/>
          <w:bCs/>
          <w:color w:val="000000"/>
          <w:u w:val="single"/>
        </w:rPr>
        <w:t xml:space="preserve">07 DE DEZEMBRO </w:t>
      </w:r>
      <w:r>
        <w:rPr>
          <w:rFonts w:ascii="Arial" w:hAnsi="Arial"/>
          <w:b/>
          <w:bCs/>
          <w:u w:val="single"/>
        </w:rPr>
        <w:t>DE 2020</w:t>
      </w:r>
    </w:p>
    <w:p>
      <w:pPr>
        <w:pStyle w:val="Normal"/>
        <w:spacing w:lineRule="auto" w:line="360"/>
        <w:ind w:left="255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255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2551" w:hanging="0"/>
        <w:jc w:val="both"/>
        <w:rPr>
          <w:rFonts w:ascii="Arial" w:hAnsi="Arial"/>
          <w:color w:val="000000"/>
        </w:rPr>
      </w:pPr>
      <w:r>
        <w:rPr>
          <w:rFonts w:cs="Arial" w:ascii="Arial" w:hAnsi="Arial"/>
          <w:color w:val="000000"/>
        </w:rPr>
        <w:t>Nomeia os Membros do Conselho Municipal Assistência Social do Município de Paulicéia, SP de acordo com a Lei Federal 8.742/93 artigo16, e dá outras providências.</w:t>
      </w:r>
    </w:p>
    <w:p>
      <w:pPr>
        <w:pStyle w:val="Normal"/>
        <w:spacing w:lineRule="auto" w:line="360"/>
        <w:ind w:left="2551" w:hanging="0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lineRule="auto" w:line="360"/>
        <w:ind w:left="2551" w:hanging="0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lineRule="auto" w:line="360"/>
        <w:ind w:left="2551" w:hanging="0"/>
        <w:jc w:val="both"/>
        <w:rPr>
          <w:rFonts w:ascii="Arial" w:hAnsi="Arial"/>
          <w:color w:val="000000"/>
        </w:rPr>
      </w:pPr>
      <w:r>
        <w:rPr>
          <w:rFonts w:cs="Arial" w:ascii="Arial" w:hAnsi="Arial"/>
          <w:color w:val="000000"/>
        </w:rPr>
        <w:t>ERMES DA SILVA, Prefeito Municipal de Paulicéia, Comarca de Panorama, Estado São Paulo, no uso das atribuições que lhe são conferidas por Lei;</w:t>
      </w:r>
    </w:p>
    <w:p>
      <w:pPr>
        <w:pStyle w:val="Normal"/>
        <w:spacing w:lineRule="auto" w:line="360"/>
        <w:ind w:left="2551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ind w:left="2551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rFonts w:cs="Arial" w:ascii="Arial" w:hAnsi="Arial"/>
          <w:b/>
          <w:color w:val="000000"/>
          <w:u w:val="single"/>
        </w:rPr>
        <w:t>DECRETA: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color w:val="000000"/>
        </w:rPr>
        <w:t>ARTIGO 1 º</w:t>
      </w:r>
      <w:r>
        <w:rPr>
          <w:rFonts w:cs="Arial" w:ascii="Arial" w:hAnsi="Arial"/>
          <w:color w:val="000000"/>
        </w:rPr>
        <w:t xml:space="preserve"> – </w:t>
      </w:r>
      <w:r>
        <w:rPr>
          <w:rFonts w:cs="Arial" w:ascii="Arial" w:hAnsi="Arial"/>
          <w:color w:val="000000"/>
          <w:sz w:val="22"/>
          <w:szCs w:val="22"/>
        </w:rPr>
        <w:t>Ficam nomeados os membros do Conselho Municipal de Assistência Social do Município de Paulicéia SP, composto da seguinte maneira:</w:t>
      </w:r>
    </w:p>
    <w:p>
      <w:pPr>
        <w:pStyle w:val="Normal"/>
        <w:tabs>
          <w:tab w:val="clear" w:pos="709"/>
          <w:tab w:val="left" w:pos="18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180" w:leader="none"/>
        </w:tabs>
        <w:spacing w:lineRule="auto" w:line="36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a)</w:t>
      </w:r>
      <w:r>
        <w:rPr>
          <w:rFonts w:cs="Arial" w:ascii="Arial" w:hAnsi="Arial"/>
          <w:sz w:val="24"/>
          <w:szCs w:val="24"/>
          <w:u w:val="single"/>
        </w:rPr>
        <w:t xml:space="preserve"> </w:t>
      </w:r>
      <w:r>
        <w:rPr>
          <w:rFonts w:cs="Arial" w:ascii="Arial" w:hAnsi="Arial"/>
          <w:b/>
          <w:sz w:val="24"/>
          <w:szCs w:val="24"/>
          <w:u w:val="single"/>
        </w:rPr>
        <w:t xml:space="preserve">REPRESENTANTES DA COORDENADORIA MUNICIPAL DE ASSISTÊNCIA SOCIAL: </w:t>
      </w:r>
    </w:p>
    <w:p>
      <w:pPr>
        <w:pStyle w:val="Normal"/>
        <w:tabs>
          <w:tab w:val="clear" w:pos="709"/>
          <w:tab w:val="left" w:pos="18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TITULAR: Adriana Freitas dos Santo                                                   RG: 45.905.824-1</w:t>
      </w:r>
    </w:p>
    <w:p>
      <w:pPr>
        <w:pStyle w:val="Normal"/>
        <w:tabs>
          <w:tab w:val="clear" w:pos="709"/>
          <w:tab w:val="left" w:pos="18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SUPLENTE: Fabiana de Souza Gasque Cardoso                            RG. 29.445.101-8</w:t>
      </w:r>
    </w:p>
    <w:p>
      <w:pPr>
        <w:pStyle w:val="Normal"/>
        <w:tabs>
          <w:tab w:val="clear" w:pos="709"/>
          <w:tab w:val="left" w:pos="18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180" w:leader="none"/>
        </w:tabs>
        <w:spacing w:lineRule="auto" w:line="36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 xml:space="preserve"> </w:t>
      </w:r>
      <w:r>
        <w:rPr>
          <w:rFonts w:cs="Arial" w:ascii="Arial" w:hAnsi="Arial"/>
          <w:b/>
          <w:sz w:val="24"/>
          <w:szCs w:val="24"/>
          <w:u w:val="single"/>
        </w:rPr>
        <w:t>b) REPRESENTANTE DA COORDENADORIA MUNICIPAL DE EDUCAÇÃO:</w:t>
      </w:r>
    </w:p>
    <w:p>
      <w:pPr>
        <w:pStyle w:val="Normal"/>
        <w:tabs>
          <w:tab w:val="clear" w:pos="709"/>
          <w:tab w:val="left" w:pos="18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TITULAR: Angela Gandolfi D. Alencar Casagrande                          RG. 28.004.824-5</w:t>
      </w:r>
    </w:p>
    <w:p>
      <w:pPr>
        <w:pStyle w:val="Normal"/>
        <w:tabs>
          <w:tab w:val="clear" w:pos="709"/>
          <w:tab w:val="left" w:pos="18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SUPLENTE: Marcela Lopes Neves                                                   RG. 29.735.802-9</w:t>
      </w:r>
    </w:p>
    <w:p>
      <w:pPr>
        <w:pStyle w:val="Normal"/>
        <w:tabs>
          <w:tab w:val="clear" w:pos="709"/>
          <w:tab w:val="left" w:pos="18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180" w:leader="none"/>
          <w:tab w:val="left" w:pos="4500" w:leader="none"/>
        </w:tabs>
        <w:spacing w:lineRule="auto" w:line="36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c</w:t>
      </w:r>
      <w:r>
        <w:rPr>
          <w:rFonts w:cs="Arial" w:ascii="Arial" w:hAnsi="Arial"/>
          <w:sz w:val="24"/>
          <w:szCs w:val="24"/>
          <w:u w:val="single"/>
        </w:rPr>
        <w:t xml:space="preserve">) </w:t>
      </w:r>
      <w:r>
        <w:rPr>
          <w:rFonts w:cs="Arial" w:ascii="Arial" w:hAnsi="Arial"/>
          <w:b/>
          <w:sz w:val="24"/>
          <w:szCs w:val="24"/>
          <w:u w:val="single"/>
        </w:rPr>
        <w:t>REPRESENTANTES DO SETOR DE SAÚDE:</w:t>
      </w:r>
      <w:r>
        <w:rPr>
          <w:rFonts w:cs="Arial" w:ascii="Arial" w:hAnsi="Arial"/>
          <w:sz w:val="24"/>
          <w:szCs w:val="24"/>
          <w:u w:val="single"/>
        </w:rPr>
        <w:t xml:space="preserve"> </w:t>
      </w:r>
    </w:p>
    <w:p>
      <w:pPr>
        <w:pStyle w:val="Normal"/>
        <w:tabs>
          <w:tab w:val="clear" w:pos="709"/>
          <w:tab w:val="left" w:pos="18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TITULAR: Luiz Carlos Antiqueira                                                      RG. 18.015.869-7.</w:t>
      </w:r>
    </w:p>
    <w:p>
      <w:pPr>
        <w:pStyle w:val="Normal"/>
        <w:tabs>
          <w:tab w:val="clear" w:pos="709"/>
          <w:tab w:val="left" w:pos="180" w:leader="none"/>
          <w:tab w:val="left" w:pos="789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SUPLENTE: Angela da Silva Nascimento                                         RG. 29.444.784-2</w:t>
      </w:r>
    </w:p>
    <w:p>
      <w:pPr>
        <w:pStyle w:val="Normal"/>
        <w:tabs>
          <w:tab w:val="clear" w:pos="709"/>
          <w:tab w:val="left" w:pos="180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180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180" w:leader="none"/>
        </w:tabs>
        <w:spacing w:lineRule="auto" w:line="36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d) REPRESENTANTE DO SETOR DE FINANÇAS:</w:t>
      </w:r>
    </w:p>
    <w:p>
      <w:pPr>
        <w:pStyle w:val="Normal"/>
        <w:tabs>
          <w:tab w:val="clear" w:pos="709"/>
          <w:tab w:val="left" w:pos="18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TITULAR: Petronilha Lopes da Silva Souza                                      RG. 40.840.876-5</w:t>
      </w:r>
    </w:p>
    <w:p>
      <w:pPr>
        <w:pStyle w:val="Normal"/>
        <w:tabs>
          <w:tab w:val="clear" w:pos="709"/>
          <w:tab w:val="left" w:pos="18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SUPLENTE: Luciana Pereira da Silva                                               RG. 45.139.758-7</w:t>
      </w:r>
    </w:p>
    <w:p>
      <w:pPr>
        <w:pStyle w:val="Normal"/>
        <w:tabs>
          <w:tab w:val="clear" w:pos="709"/>
          <w:tab w:val="left" w:pos="18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180" w:leader="none"/>
        </w:tabs>
        <w:spacing w:lineRule="auto" w:line="36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e) REPRESENTANTE DA SOCIEDADE CIVIL:</w:t>
      </w:r>
    </w:p>
    <w:p>
      <w:pPr>
        <w:pStyle w:val="Normal"/>
        <w:tabs>
          <w:tab w:val="clear" w:pos="709"/>
          <w:tab w:val="left" w:pos="18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TITULAR: Alexandra Vidal                                                                 RG. 42.664.072-X</w:t>
      </w:r>
    </w:p>
    <w:p>
      <w:pPr>
        <w:pStyle w:val="Normal"/>
        <w:tabs>
          <w:tab w:val="clear" w:pos="709"/>
          <w:tab w:val="left" w:pos="18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Suplente: Gleice Batista da Silva Santos                                           RG. 45.637.003-1</w:t>
      </w:r>
    </w:p>
    <w:p>
      <w:pPr>
        <w:pStyle w:val="Normal"/>
        <w:tabs>
          <w:tab w:val="clear" w:pos="709"/>
          <w:tab w:val="left" w:pos="18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TITULAR: Adriana Venâncio da Silva                                                RG. 29.047.846-7</w:t>
      </w:r>
    </w:p>
    <w:p>
      <w:pPr>
        <w:pStyle w:val="Normal"/>
        <w:tabs>
          <w:tab w:val="clear" w:pos="709"/>
          <w:tab w:val="left" w:pos="18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Suplente: Neuza Utrabo Rodrigues                                                   RG.11.652.627-0</w:t>
      </w:r>
    </w:p>
    <w:p>
      <w:pPr>
        <w:pStyle w:val="Normal"/>
        <w:tabs>
          <w:tab w:val="clear" w:pos="709"/>
          <w:tab w:val="left" w:pos="18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180" w:leader="none"/>
        </w:tabs>
        <w:spacing w:lineRule="auto" w:line="36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f) REPRESENTANTES DE ENTIDADES DE GRUPO DE APOIO:</w:t>
      </w:r>
    </w:p>
    <w:p>
      <w:pPr>
        <w:pStyle w:val="Normal"/>
        <w:tabs>
          <w:tab w:val="clear" w:pos="709"/>
          <w:tab w:val="left" w:pos="18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TITULAR: Maria Consuelo Moscardini Carmelino                                RG. 16.824.632</w:t>
      </w:r>
    </w:p>
    <w:p>
      <w:pPr>
        <w:pStyle w:val="Normal"/>
        <w:tabs>
          <w:tab w:val="clear" w:pos="709"/>
          <w:tab w:val="left" w:pos="18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Suplente: Luana Ferreira Voltareli                                                      RG.45.156.208-2</w:t>
      </w:r>
    </w:p>
    <w:p>
      <w:pPr>
        <w:pStyle w:val="Normal"/>
        <w:tabs>
          <w:tab w:val="clear" w:pos="709"/>
          <w:tab w:val="left" w:pos="18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180" w:leader="none"/>
        </w:tabs>
        <w:spacing w:lineRule="auto" w:line="36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g) REPRESENTANTES DE ENTIDADE DE ORGANIZAÇÃO DE ASSISTÊNCIA SOCIAL:</w:t>
      </w:r>
    </w:p>
    <w:p>
      <w:pPr>
        <w:pStyle w:val="Normal"/>
        <w:tabs>
          <w:tab w:val="clear" w:pos="709"/>
          <w:tab w:val="left" w:pos="18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Titular: Marcelo Feltri Ribeiro                                                             RG: 40.013.846-3</w:t>
      </w:r>
    </w:p>
    <w:p>
      <w:pPr>
        <w:pStyle w:val="Normal"/>
        <w:tabs>
          <w:tab w:val="clear" w:pos="709"/>
          <w:tab w:val="left" w:pos="18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Suplente: Marcos Paulo Barbosa dos Santos                                   RG: 32.880.027-2</w:t>
      </w:r>
    </w:p>
    <w:p>
      <w:pPr>
        <w:pStyle w:val="Normal"/>
        <w:tabs>
          <w:tab w:val="clear" w:pos="709"/>
          <w:tab w:val="left" w:pos="180" w:leader="none"/>
        </w:tabs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ARTIGO 2 º</w:t>
      </w:r>
      <w:r>
        <w:rPr>
          <w:rFonts w:cs="Arial" w:ascii="Arial" w:hAnsi="Arial"/>
          <w:color w:val="000000"/>
          <w:sz w:val="22"/>
          <w:szCs w:val="22"/>
        </w:rPr>
        <w:t xml:space="preserve"> – Este decreto entrará em vigor na data da sua publicação, revogadas as disposições em contrário.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rFonts w:cs="Arial" w:ascii="Arial" w:hAnsi="Arial"/>
        </w:rPr>
        <w:t>GABINETE DO PREFEITO MUNICIPAL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rFonts w:cs="Arial" w:ascii="Arial" w:hAnsi="Arial"/>
        </w:rPr>
        <w:t>Paulicéia, data supramencionada.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(Assinado Digitalmente)</w:t>
      </w:r>
    </w:p>
    <w:p>
      <w:pPr>
        <w:pStyle w:val="Normal"/>
        <w:jc w:val="center"/>
        <w:rPr>
          <w:sz w:val="22"/>
          <w:szCs w:val="22"/>
        </w:rPr>
      </w:pPr>
      <w:r>
        <w:rPr>
          <w:rFonts w:cs="Arial" w:ascii="Arial" w:hAnsi="Arial"/>
          <w:b/>
        </w:rPr>
        <w:t>ERMES DA SILVA</w:t>
      </w:r>
    </w:p>
    <w:p>
      <w:pPr>
        <w:pStyle w:val="Normal"/>
        <w:jc w:val="center"/>
        <w:rPr>
          <w:sz w:val="22"/>
          <w:szCs w:val="22"/>
        </w:rPr>
      </w:pPr>
      <w:r>
        <w:rPr>
          <w:rFonts w:cs="Arial" w:ascii="Arial" w:hAnsi="Arial"/>
        </w:rPr>
        <w:t>= Prefeito Municipal =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ascii="Arial" w:hAnsi="Arial"/>
        </w:rPr>
        <w:t>Registrado em livro próprio e publicado no Diário Oficial do Município.</w:t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CHRISTIAN JOSÉ SILVA</w:t>
      </w:r>
    </w:p>
    <w:p>
      <w:pPr>
        <w:pStyle w:val="Normal"/>
        <w:jc w:val="center"/>
        <w:rPr>
          <w:sz w:val="22"/>
          <w:szCs w:val="22"/>
        </w:rPr>
      </w:pPr>
      <w:r>
        <w:rPr>
          <w:rFonts w:cs="Arial" w:ascii="Arial" w:hAnsi="Arial"/>
        </w:rPr>
        <w:t xml:space="preserve">Diretor Administrativo 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567" w:top="2637" w:footer="567" w:bottom="112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____________________________________________________________________</w:t>
    </w:r>
  </w:p>
  <w:p>
    <w:pPr>
      <w:pStyle w:val="Rodap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Para conferir o original, acesse o site: http://www.pauliceia.sp.gov.br</w:t>
    </w:r>
  </w:p>
  <w:p>
    <w:pPr>
      <w:pStyle w:val="Rodap"/>
      <w:jc w:val="right"/>
      <w:rPr/>
    </w:pPr>
    <w:r>
      <w:rPr>
        <w:rFonts w:ascii="Arial" w:hAnsi="Arial"/>
      </w:rPr>
      <w:fldChar w:fldCharType="begin"/>
    </w:r>
    <w:r>
      <w:rPr>
        <w:rFonts w:ascii="Arial" w:hAnsi="Arial"/>
      </w:rPr>
      <w:instrText> PAGE </w:instrText>
    </w:r>
    <w:r>
      <w:rPr>
        <w:rFonts w:ascii="Arial" w:hAnsi="Arial"/>
      </w:rPr>
      <w:fldChar w:fldCharType="separate"/>
    </w:r>
    <w:r>
      <w:rPr>
        <w:rFonts w:ascii="Arial" w:hAnsi="Arial"/>
      </w:rPr>
      <w:t>2</w:t>
    </w:r>
    <w:r>
      <w:rPr>
        <w:rFonts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/>
        <w:b/>
        <w:b/>
        <w:bCs/>
        <w:sz w:val="28"/>
        <w:szCs w:val="28"/>
        <w:u w:val="single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91440</wp:posOffset>
          </wp:positionH>
          <wp:positionV relativeFrom="paragraph">
            <wp:posOffset>-3810</wp:posOffset>
          </wp:positionV>
          <wp:extent cx="764540" cy="76454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24" r="-2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8"/>
        <w:szCs w:val="28"/>
        <w:u w:val="single"/>
      </w:rPr>
      <w:t>M</w:t>
    </w:r>
    <w:r>
      <w:rPr>
        <w:rFonts w:ascii="Arial" w:hAnsi="Arial"/>
        <w:b/>
        <w:bCs/>
        <w:sz w:val="28"/>
        <w:szCs w:val="28"/>
        <w:u w:val="single"/>
      </w:rPr>
      <w:t>UNICÍPIO DE PAULICÉIA</w:t>
    </w:r>
  </w:p>
  <w:p>
    <w:pPr>
      <w:pStyle w:val="Cabealho"/>
      <w:jc w:val="center"/>
      <w:rPr>
        <w:rFonts w:ascii="Arial" w:hAnsi="Arial"/>
        <w:b/>
        <w:b/>
        <w:bCs/>
      </w:rPr>
    </w:pPr>
    <w:r>
      <w:rPr>
        <w:rFonts w:ascii="Arial" w:hAnsi="Arial"/>
        <w:b/>
        <w:bCs/>
      </w:rPr>
      <w:t>*** ESTADO DE SÃO PAULO ***</w:t>
    </w:r>
  </w:p>
  <w:p>
    <w:pPr>
      <w:pStyle w:val="Cabealho"/>
      <w:jc w:val="center"/>
      <w:rPr>
        <w:rFonts w:ascii="Arial" w:hAnsi="Arial"/>
        <w:b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CNPJ: 44.918.928/0001-25</w:t>
    </w:r>
  </w:p>
  <w:p>
    <w:pPr>
      <w:pStyle w:val="Cabealho"/>
      <w:jc w:val="center"/>
      <w:rPr>
        <w:rFonts w:ascii="Arial" w:hAnsi="Arial"/>
        <w:b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Avenida Paulista, n.º 1649, Bairro Centro, CEP 17.990-000 – PAULICÉIA-SP</w:t>
    </w:r>
  </w:p>
  <w:p>
    <w:pPr>
      <w:pStyle w:val="Cabealho"/>
      <w:jc w:val="center"/>
      <w:rPr>
        <w:rFonts w:ascii="Arial" w:hAnsi="Arial"/>
        <w:b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Fone: (018) 3876-1240 – Fax: (018) 3876-1193</w:t>
    </w:r>
  </w:p>
  <w:p>
    <w:pPr>
      <w:pStyle w:val="Cabealho"/>
      <w:pBdr>
        <w:bottom w:val="single" w:sz="8" w:space="2" w:color="000000"/>
      </w:pBdr>
      <w:jc w:val="center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juridico2@pauliceia.sp.gov.br                                                                          www.pauliceia.sp.gov.br</w:t>
    </w:r>
  </w:p>
  <w:p>
    <w:pPr>
      <w:pStyle w:val="Cabealho"/>
      <w:jc w:val="center"/>
      <w:rPr>
        <w:rFonts w:ascii="Arial" w:hAnsi="Arial"/>
        <w:sz w:val="10"/>
        <w:szCs w:val="10"/>
      </w:rPr>
    </w:pPr>
    <w:r>
      <w:rPr>
        <w:rFonts w:ascii="Arial" w:hAnsi="Arial"/>
        <w:sz w:val="10"/>
        <w:szCs w:val="10"/>
      </w:rPr>
    </w:r>
  </w:p>
  <w:p>
    <w:pPr>
      <w:pStyle w:val="Cabealho"/>
      <w:jc w:val="center"/>
      <w:rPr/>
    </w:pPr>
    <w:bookmarkStart w:id="6" w:name="__DdeLink__1110_1694329925"/>
    <w:bookmarkStart w:id="7" w:name="__DdeLink__195_744276595"/>
    <w:bookmarkStart w:id="8" w:name="__DdeLink__682_2190365299"/>
    <w:bookmarkStart w:id="9" w:name="__DdeLink__212_1614387110"/>
    <w:bookmarkStart w:id="10" w:name="__DdeLink__351_2190365299"/>
    <w:bookmarkStart w:id="11" w:name="__DdeLink__46_2196299283"/>
    <w:r>
      <w:rPr>
        <w:rFonts w:ascii="Arial" w:hAnsi="Arial"/>
        <w:b/>
        <w:bCs/>
        <w:u w:val="single"/>
      </w:rPr>
      <w:t xml:space="preserve">DECRETO N.º </w:t>
    </w:r>
    <w:r>
      <w:rPr>
        <w:rFonts w:ascii="Arial" w:hAnsi="Arial"/>
        <w:b/>
        <w:bCs/>
        <w:u w:val="single"/>
      </w:rPr>
      <w:t>402</w:t>
    </w:r>
    <w:r>
      <w:rPr>
        <w:rFonts w:ascii="Arial" w:hAnsi="Arial"/>
        <w:b/>
        <w:bCs/>
        <w:u w:val="single"/>
      </w:rPr>
      <w:t xml:space="preserve">/20 DE </w:t>
    </w:r>
    <w:bookmarkEnd w:id="6"/>
    <w:bookmarkEnd w:id="7"/>
    <w:bookmarkEnd w:id="8"/>
    <w:bookmarkEnd w:id="9"/>
    <w:bookmarkEnd w:id="10"/>
    <w:bookmarkEnd w:id="11"/>
    <w:r>
      <w:rPr>
        <w:rFonts w:ascii="Arial" w:hAnsi="Arial"/>
        <w:b/>
        <w:bCs/>
        <w:u w:val="single"/>
      </w:rPr>
      <w:t>07 DE DEZEMBRO</w:t>
    </w:r>
    <w:r>
      <w:rPr>
        <w:rFonts w:ascii="Arial" w:hAnsi="Arial"/>
        <w:b/>
        <w:bCs/>
        <w:u w:val="single"/>
      </w:rPr>
      <w:t xml:space="preserve"> DE 2020</w:t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535" w:leader="none"/>
        <w:tab w:val="right" w:pos="9071" w:leader="none"/>
      </w:tabs>
    </w:pPr>
    <w:rPr/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LibreOffice/6.4.0.3$Windows_X86_64 LibreOffice_project/b0a288ab3d2d4774cb44b62f04d5d28733ac6df8</Application>
  <Pages>2</Pages>
  <Words>334</Words>
  <Characters>2163</Characters>
  <CharactersWithSpaces>3240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2020-09-15T11:39:00Z</dcterms:created>
  <dc:creator>Micro</dc:creator>
  <dc:description/>
  <dc:language>pt-BR</dc:language>
  <cp:lastModifiedBy/>
  <cp:lastPrinted>2019-07-01T07:50:00Z</cp:lastPrinted>
  <dcterms:modified xsi:type="dcterms:W3CDTF">2020-12-07T09:14:13Z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